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50" w:rsidRDefault="00817051" w:rsidP="00817051">
      <w:pPr>
        <w:jc w:val="center"/>
        <w:rPr>
          <w:rStyle w:val="markedcontent"/>
          <w:rFonts w:ascii="PT Astra Serif" w:hAnsi="PT Astra Serif" w:cs="Arial"/>
          <w:sz w:val="28"/>
          <w:szCs w:val="28"/>
        </w:rPr>
      </w:pPr>
      <w:r>
        <w:rPr>
          <w:rStyle w:val="markedcontent"/>
          <w:rFonts w:ascii="PT Astra Serif" w:hAnsi="PT Astra Serif" w:cs="Arial"/>
          <w:sz w:val="28"/>
          <w:szCs w:val="28"/>
        </w:rPr>
        <w:t>Проведение экологических уроков в рамках юбилейной  Международной экологической акции «Спасти и сохранить»</w:t>
      </w:r>
    </w:p>
    <w:p w:rsidR="00817051" w:rsidRDefault="00817051" w:rsidP="00817051">
      <w:pPr>
        <w:jc w:val="center"/>
      </w:pPr>
    </w:p>
    <w:p w:rsidR="00817051" w:rsidRDefault="00817051" w:rsidP="0081705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07B90">
        <w:rPr>
          <w:rFonts w:ascii="PT Astra Serif" w:hAnsi="PT Astra Serif"/>
          <w:sz w:val="28"/>
          <w:szCs w:val="28"/>
          <w:shd w:val="clear" w:color="auto" w:fill="FFFFFF"/>
        </w:rPr>
        <w:t xml:space="preserve">В рамках муниципального этапа  </w:t>
      </w:r>
      <w:r w:rsidRPr="00D07B90">
        <w:rPr>
          <w:rFonts w:ascii="PT Astra Serif" w:hAnsi="PT Astra Serif"/>
          <w:sz w:val="28"/>
          <w:szCs w:val="28"/>
        </w:rPr>
        <w:t>окружного экологического детского фестиваля</w:t>
      </w:r>
      <w:r w:rsidRPr="00D07B90">
        <w:rPr>
          <w:rFonts w:ascii="PT Astra Serif" w:hAnsi="PT Astra Serif"/>
          <w:sz w:val="28"/>
          <w:szCs w:val="28"/>
          <w:shd w:val="clear" w:color="auto" w:fill="FFFFFF"/>
        </w:rPr>
        <w:t xml:space="preserve">  «</w:t>
      </w:r>
      <w:proofErr w:type="spellStart"/>
      <w:r w:rsidRPr="00D07B90">
        <w:rPr>
          <w:rFonts w:ascii="PT Astra Serif" w:hAnsi="PT Astra Serif"/>
          <w:sz w:val="28"/>
          <w:szCs w:val="28"/>
          <w:shd w:val="clear" w:color="auto" w:fill="FFFFFF"/>
        </w:rPr>
        <w:t>Экодетство</w:t>
      </w:r>
      <w:proofErr w:type="spellEnd"/>
      <w:r w:rsidRPr="00D07B90">
        <w:rPr>
          <w:rFonts w:ascii="PT Astra Serif" w:hAnsi="PT Astra Serif"/>
          <w:sz w:val="28"/>
          <w:szCs w:val="28"/>
          <w:shd w:val="clear" w:color="auto" w:fill="FFFFFF"/>
        </w:rPr>
        <w:t xml:space="preserve">» в городе </w:t>
      </w:r>
      <w:proofErr w:type="spellStart"/>
      <w:r w:rsidRPr="00D07B90">
        <w:rPr>
          <w:rFonts w:ascii="PT Astra Serif" w:hAnsi="PT Astra Serif"/>
          <w:sz w:val="28"/>
          <w:szCs w:val="28"/>
          <w:shd w:val="clear" w:color="auto" w:fill="FFFFFF"/>
        </w:rPr>
        <w:t>Югорске</w:t>
      </w:r>
      <w:proofErr w:type="spellEnd"/>
      <w:r w:rsidRPr="00D07B90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Pr="00D07B90">
        <w:rPr>
          <w:rFonts w:ascii="PT Astra Serif" w:hAnsi="PT Astra Serif"/>
          <w:sz w:val="28"/>
          <w:szCs w:val="28"/>
        </w:rPr>
        <w:t xml:space="preserve">в общеобразовательных учреждениях города для учащихся 1-11 классов проведены </w:t>
      </w:r>
      <w:r w:rsidRPr="00D07B90">
        <w:rPr>
          <w:rFonts w:ascii="PT Astra Serif" w:eastAsia="+mn-ea" w:hAnsi="PT Astra Serif"/>
          <w:kern w:val="24"/>
          <w:sz w:val="28"/>
          <w:szCs w:val="28"/>
        </w:rPr>
        <w:t>э</w:t>
      </w:r>
      <w:r w:rsidRPr="00D07B90">
        <w:rPr>
          <w:rFonts w:ascii="PT Astra Serif" w:hAnsi="PT Astra Serif"/>
          <w:sz w:val="28"/>
          <w:szCs w:val="28"/>
        </w:rPr>
        <w:t>кологические уроки на тему:</w:t>
      </w:r>
      <w:r w:rsidRPr="00D07B90">
        <w:rPr>
          <w:rFonts w:ascii="PT Astra Serif" w:eastAsia="Calibri" w:hAnsi="PT Astra Serif"/>
          <w:sz w:val="28"/>
          <w:szCs w:val="28"/>
          <w:lang w:eastAsia="zh-CN"/>
        </w:rPr>
        <w:t xml:space="preserve"> </w:t>
      </w:r>
      <w:r w:rsidRPr="00D07B90">
        <w:rPr>
          <w:rFonts w:ascii="PT Astra Serif" w:hAnsi="PT Astra Serif"/>
          <w:sz w:val="28"/>
          <w:szCs w:val="28"/>
        </w:rPr>
        <w:t>«</w:t>
      </w:r>
      <w:proofErr w:type="spellStart"/>
      <w:r w:rsidRPr="00D07B90">
        <w:rPr>
          <w:rFonts w:ascii="PT Astra Serif" w:hAnsi="PT Astra Serif"/>
          <w:sz w:val="28"/>
          <w:szCs w:val="28"/>
        </w:rPr>
        <w:t>Zero</w:t>
      </w:r>
      <w:proofErr w:type="spellEnd"/>
      <w:r w:rsidRPr="00D07B9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D07B90">
        <w:rPr>
          <w:rFonts w:ascii="PT Astra Serif" w:hAnsi="PT Astra Serif"/>
          <w:sz w:val="28"/>
          <w:szCs w:val="28"/>
        </w:rPr>
        <w:t>waste</w:t>
      </w:r>
      <w:proofErr w:type="spellEnd"/>
      <w:r w:rsidRPr="00D07B90">
        <w:rPr>
          <w:rFonts w:ascii="PT Astra Serif" w:hAnsi="PT Astra Serif"/>
          <w:sz w:val="28"/>
          <w:szCs w:val="28"/>
        </w:rPr>
        <w:t>», «Здоровая окружающая среда - залог жизни на Земле», «Экологический калейдоскоп».</w:t>
      </w:r>
      <w:r>
        <w:rPr>
          <w:rFonts w:ascii="PT Astra Serif" w:hAnsi="PT Astra Serif"/>
          <w:sz w:val="28"/>
          <w:szCs w:val="28"/>
        </w:rPr>
        <w:t xml:space="preserve"> В ходе уроков учащиеся узнали о том, что польза планеты очевидна: меньше пластика – меньше загубленных им птиц, рыб, и прочих живых обитателей планеты. Что люди стараются максимально и\минимизировать </w:t>
      </w:r>
      <w:proofErr w:type="gramStart"/>
      <w:r>
        <w:rPr>
          <w:rFonts w:ascii="PT Astra Serif" w:hAnsi="PT Astra Serif"/>
          <w:sz w:val="28"/>
          <w:szCs w:val="28"/>
        </w:rPr>
        <w:t>свой</w:t>
      </w:r>
      <w:proofErr w:type="gramEnd"/>
      <w:r>
        <w:rPr>
          <w:rFonts w:ascii="PT Astra Serif" w:hAnsi="PT Astra Serif"/>
          <w:sz w:val="28"/>
          <w:szCs w:val="28"/>
        </w:rPr>
        <w:t xml:space="preserve"> эко-след, ничего не выбрасывая в мусорные баки. В первую очередь это касается пластика, но идеи движения распространяются практически на все сферы жизни и базируются на пяти основных принципах: «Откажись, уменьши, используй повторно, переработай и компенсируй».</w:t>
      </w:r>
    </w:p>
    <w:p w:rsidR="00462D9B" w:rsidRDefault="00462D9B" w:rsidP="0081705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Общее количество слушателей составило 4754 человека.</w:t>
      </w:r>
      <w:bookmarkStart w:id="0" w:name="_GoBack"/>
      <w:bookmarkEnd w:id="0"/>
    </w:p>
    <w:p w:rsidR="00817051" w:rsidRDefault="00817051" w:rsidP="00817051">
      <w:pPr>
        <w:ind w:firstLine="708"/>
        <w:jc w:val="both"/>
      </w:pPr>
      <w:r>
        <w:rPr>
          <w:noProof/>
          <w:lang w:eastAsia="ru-RU"/>
        </w:rPr>
        <w:drawing>
          <wp:inline distT="0" distB="0" distL="0" distR="0" wp14:anchorId="1D54989E">
            <wp:extent cx="4959724" cy="3724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601" cy="3732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17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Segoe Print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C6"/>
    <w:rsid w:val="00462D9B"/>
    <w:rsid w:val="007360C6"/>
    <w:rsid w:val="00817051"/>
    <w:rsid w:val="00C9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17051"/>
  </w:style>
  <w:style w:type="paragraph" w:styleId="a3">
    <w:name w:val="Balloon Text"/>
    <w:basedOn w:val="a"/>
    <w:link w:val="a4"/>
    <w:uiPriority w:val="99"/>
    <w:semiHidden/>
    <w:unhideWhenUsed/>
    <w:rsid w:val="0081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17051"/>
  </w:style>
  <w:style w:type="paragraph" w:styleId="a3">
    <w:name w:val="Balloon Text"/>
    <w:basedOn w:val="a"/>
    <w:link w:val="a4"/>
    <w:uiPriority w:val="99"/>
    <w:semiHidden/>
    <w:unhideWhenUsed/>
    <w:rsid w:val="00817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3</cp:revision>
  <dcterms:created xsi:type="dcterms:W3CDTF">2023-06-08T12:10:00Z</dcterms:created>
  <dcterms:modified xsi:type="dcterms:W3CDTF">2023-06-08T12:17:00Z</dcterms:modified>
</cp:coreProperties>
</file>